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155142" w:rsidRDefault="0083673D" w:rsidP="00C461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O REFRENDO EN EL P</w:t>
      </w:r>
      <w:r w:rsidR="00B73E08">
        <w:rPr>
          <w:rFonts w:ascii="Arial Narrow" w:hAnsi="Arial Narrow" w:cs="Estrangelo Edessa"/>
          <w:b/>
          <w:bCs/>
          <w:sz w:val="28"/>
          <w:szCs w:val="28"/>
        </w:rPr>
        <w:t>ADRÓN DE DESPACHOS EXTERNOS Y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PRESTADORES DE SERVICIOS PROFESIONALES DE AUDITORÍA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GUBERNAMENTAL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DEL ÓRGANO DE FISCALIZACIÓN SUPERIOR DEL ESTADO DE VERACRUZ </w:t>
      </w:r>
    </w:p>
    <w:p w:rsidR="00674651" w:rsidRPr="00095E75" w:rsidRDefault="00674651" w:rsidP="00E369C4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10"/>
          <w:szCs w:val="10"/>
        </w:rPr>
      </w:pPr>
      <w:bookmarkStart w:id="0" w:name="_GoBack"/>
      <w:bookmarkEnd w:id="0"/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Xalapa, Ver., a ___de </w:t>
      </w:r>
      <w:r w:rsidR="00F10524">
        <w:rPr>
          <w:rFonts w:ascii="Arial Narrow" w:hAnsi="Arial Narrow" w:cs="Estrangelo Edessa"/>
          <w:sz w:val="24"/>
          <w:szCs w:val="24"/>
        </w:rPr>
        <w:t>___________ de 201</w:t>
      </w:r>
      <w:r w:rsidR="00AD27FE">
        <w:rPr>
          <w:rFonts w:ascii="Arial Narrow" w:hAnsi="Arial Narrow" w:cs="Estrangelo Edessa"/>
          <w:sz w:val="24"/>
          <w:szCs w:val="24"/>
        </w:rPr>
        <w:t>6.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F1052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436D8A">
        <w:rPr>
          <w:rFonts w:ascii="Arial Narrow" w:hAnsi="Arial Narrow" w:cs="Estrangelo Edessa"/>
          <w:b/>
          <w:sz w:val="24"/>
          <w:szCs w:val="24"/>
        </w:rPr>
        <w:t>C.P.</w:t>
      </w:r>
      <w:r w:rsidR="00550C07">
        <w:rPr>
          <w:rFonts w:ascii="Arial Narrow" w:hAnsi="Arial Narrow" w:cs="Estrangelo Edessa"/>
          <w:b/>
          <w:sz w:val="24"/>
          <w:szCs w:val="24"/>
        </w:rPr>
        <w:t>C.</w:t>
      </w:r>
      <w:r w:rsidRPr="00436D8A">
        <w:rPr>
          <w:rFonts w:ascii="Arial Narrow" w:hAnsi="Arial Narrow" w:cs="Estrangelo Edessa"/>
          <w:b/>
          <w:sz w:val="24"/>
          <w:szCs w:val="24"/>
        </w:rPr>
        <w:t xml:space="preserve"> LORENZO ANTONIO PORTILLA VÁSQUEZ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 xml:space="preserve">AUDITOR GENERAL DEL ÓRGANO DE FISCALIZACIÓN 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SUPERIOR DEL ESTADO DE VERACRUZ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En cumplimiento de los requisitos técnicos administrativos para el registro en el padrón de despachos externos y de prestadores de  servicios profesionales de auditoría</w:t>
      </w:r>
      <w:r w:rsidR="002D0670">
        <w:rPr>
          <w:rFonts w:ascii="Arial Narrow" w:hAnsi="Arial Narrow" w:cs="Estrangelo Edessa"/>
          <w:sz w:val="24"/>
          <w:szCs w:val="24"/>
        </w:rPr>
        <w:t xml:space="preserve"> gubernamental</w:t>
      </w:r>
      <w:r w:rsidRPr="00095E75">
        <w:rPr>
          <w:rFonts w:ascii="Arial Narrow" w:hAnsi="Arial Narrow" w:cs="Estrangelo Edessa"/>
          <w:sz w:val="24"/>
          <w:szCs w:val="24"/>
        </w:rPr>
        <w:t>, que señala la convocatoria que para tal efecto fue publicada en la página electrónica del Órgano de Fiscalización Superior del Estado</w:t>
      </w:r>
      <w:r w:rsidR="00C46C37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095E75">
        <w:rPr>
          <w:rFonts w:ascii="Arial Narrow" w:hAnsi="Arial Narrow" w:cs="Estrangelo Edessa"/>
          <w:sz w:val="24"/>
          <w:szCs w:val="24"/>
        </w:rPr>
        <w:t xml:space="preserve">, </w:t>
      </w:r>
      <w:hyperlink r:id="rId6" w:history="1">
        <w:r w:rsidRPr="00095E75">
          <w:rPr>
            <w:rStyle w:val="Hipervnculo"/>
            <w:rFonts w:ascii="Arial Narrow" w:hAnsi="Arial Narrow" w:cs="Estrangelo Edessa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sz w:val="24"/>
          <w:szCs w:val="24"/>
        </w:rPr>
        <w:t>,  y con el propósito de obtener el número de registro 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>para la</w:t>
      </w:r>
      <w:r w:rsidR="00BC41CB">
        <w:rPr>
          <w:rFonts w:ascii="Arial Narrow" w:hAnsi="Arial Narrow" w:cs="Estrangelo Edessa"/>
          <w:bCs/>
          <w:sz w:val="24"/>
          <w:szCs w:val="24"/>
        </w:rPr>
        <w:t xml:space="preserve"> obtención de la inscripción o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 refrendo en el Padrón de Despachos Externos y 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de Prestadores de Servicios Profesionales de Auditoría </w:t>
      </w:r>
      <w:r w:rsidR="00D01F99">
        <w:rPr>
          <w:rFonts w:ascii="Arial Narrow" w:hAnsi="Arial Narrow" w:cs="Estrangelo Edessa"/>
          <w:bCs/>
          <w:sz w:val="24"/>
          <w:szCs w:val="24"/>
        </w:rPr>
        <w:t xml:space="preserve">Gubernamental </w:t>
      </w:r>
      <w:r w:rsidR="0017286E">
        <w:rPr>
          <w:rFonts w:ascii="Arial Narrow" w:hAnsi="Arial Narrow" w:cs="Estrangelo Edessa"/>
          <w:bCs/>
          <w:sz w:val="24"/>
          <w:szCs w:val="24"/>
        </w:rPr>
        <w:t xml:space="preserve">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para el ejercicio </w:t>
      </w:r>
      <w:r w:rsidR="00B757BD">
        <w:rPr>
          <w:rFonts w:ascii="Arial Narrow" w:hAnsi="Arial Narrow" w:cs="Estrangelo Edessa"/>
          <w:bCs/>
          <w:sz w:val="24"/>
          <w:szCs w:val="24"/>
        </w:rPr>
        <w:t xml:space="preserve">de la Cuenta pública </w:t>
      </w:r>
      <w:r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350286">
        <w:rPr>
          <w:rFonts w:ascii="Arial Narrow" w:hAnsi="Arial Narrow" w:cs="Estrangelo Edessa"/>
          <w:bCs/>
          <w:sz w:val="24"/>
          <w:szCs w:val="24"/>
        </w:rPr>
        <w:t>6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publicado en la página del ORFIS </w:t>
      </w:r>
      <w:hyperlink r:id="rId7" w:history="1">
        <w:r w:rsidRPr="00095E75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436D8A" w:rsidRDefault="00775F26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>Solicitud de Registro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 o Refrendo en el Padrón de Despachos Externos y de Prestadores de Servicios Profesionales de Auditoría</w:t>
      </w:r>
      <w:r w:rsidR="00D01F99">
        <w:rPr>
          <w:rFonts w:ascii="Arial Narrow" w:hAnsi="Arial Narrow" w:cs="Estrangelo Edessa"/>
          <w:sz w:val="24"/>
          <w:szCs w:val="24"/>
        </w:rPr>
        <w:t xml:space="preserve"> Gubernamental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 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="0017286E" w:rsidRPr="00436D8A">
        <w:rPr>
          <w:rFonts w:ascii="Arial Narrow" w:hAnsi="Arial Narrow" w:cs="Estrangelo Edessa"/>
          <w:sz w:val="24"/>
          <w:szCs w:val="24"/>
        </w:rPr>
        <w:t xml:space="preserve"> </w:t>
      </w:r>
      <w:r w:rsidR="00B757BD">
        <w:rPr>
          <w:rFonts w:ascii="Arial Narrow" w:hAnsi="Arial Narrow" w:cs="Estrangelo Edessa"/>
          <w:sz w:val="24"/>
          <w:szCs w:val="24"/>
        </w:rPr>
        <w:t xml:space="preserve">para el ejercicio de la Cuenta Pública 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350286">
        <w:rPr>
          <w:rFonts w:ascii="Arial Narrow" w:hAnsi="Arial Narrow" w:cs="Estrangelo Edessa"/>
          <w:bCs/>
          <w:sz w:val="24"/>
          <w:szCs w:val="24"/>
        </w:rPr>
        <w:t>6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(este formato se encuentra publicado en la página del ORFIS </w:t>
      </w:r>
      <w:hyperlink r:id="rId8" w:history="1">
        <w:r w:rsidR="00155142" w:rsidRPr="00436D8A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155142" w:rsidRPr="00436D8A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Cs/>
          <w:sz w:val="24"/>
          <w:szCs w:val="24"/>
        </w:rPr>
      </w:pPr>
    </w:p>
    <w:p w:rsidR="00155142" w:rsidRPr="00436D8A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</w:pPr>
      <w:r w:rsidRPr="00436D8A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</w:t>
      </w:r>
      <w:r w:rsidRPr="00CA1E7B">
        <w:rPr>
          <w:rFonts w:ascii="Arial Narrow" w:hAnsi="Arial Narrow" w:cs="Estrangelo Edessa"/>
          <w:b/>
          <w:sz w:val="24"/>
          <w:szCs w:val="24"/>
        </w:rPr>
        <w:t>(</w:t>
      </w:r>
      <w:r w:rsidR="00821621">
        <w:rPr>
          <w:rFonts w:ascii="Arial Narrow" w:hAnsi="Arial Narrow" w:cs="Estrangelo Edessa"/>
          <w:b/>
          <w:sz w:val="24"/>
          <w:szCs w:val="24"/>
        </w:rPr>
        <w:t>ENLISTAR EN ESTA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C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ARTA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>-S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OLI</w:t>
      </w:r>
      <w:r w:rsidR="005672B6">
        <w:rPr>
          <w:rFonts w:ascii="Arial Narrow" w:hAnsi="Arial Narrow" w:cs="Estrangelo Edessa"/>
          <w:b/>
          <w:sz w:val="24"/>
          <w:szCs w:val="24"/>
        </w:rPr>
        <w:t>CI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TUD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EB29CF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821621">
        <w:rPr>
          <w:rFonts w:ascii="Arial Narrow" w:hAnsi="Arial Narrow" w:cs="Estrangelo Edessa"/>
          <w:b/>
          <w:sz w:val="24"/>
          <w:szCs w:val="24"/>
        </w:rPr>
        <w:t>CADA UNO DE LOS DOCUMENTOS QUE SE ENTREGAN</w:t>
      </w:r>
      <w:r w:rsidRPr="00CA1E7B">
        <w:rPr>
          <w:rFonts w:ascii="Arial Narrow" w:hAnsi="Arial Narrow" w:cs="Estrangelo Edessa"/>
          <w:b/>
          <w:sz w:val="24"/>
          <w:szCs w:val="24"/>
        </w:rPr>
        <w:t xml:space="preserve">, </w:t>
      </w:r>
      <w:r w:rsidR="00821621">
        <w:rPr>
          <w:rFonts w:ascii="Arial Narrow" w:hAnsi="Arial Narrow" w:cs="Estrangelo Edessa"/>
          <w:b/>
          <w:sz w:val="24"/>
          <w:szCs w:val="24"/>
        </w:rPr>
        <w:t>CONSIDERANDO EL ORDEN QUE SEÑALA LA CONVOCATORIA</w:t>
      </w:r>
      <w:r w:rsidRPr="00CA1E7B">
        <w:rPr>
          <w:rFonts w:ascii="Arial Narrow" w:hAnsi="Arial Narrow" w:cs="Estrangelo Edessa"/>
          <w:b/>
          <w:sz w:val="24"/>
          <w:szCs w:val="24"/>
        </w:rPr>
        <w:t>)</w:t>
      </w:r>
      <w:r w:rsidR="0096715C" w:rsidRPr="00CA1E7B">
        <w:rPr>
          <w:rFonts w:ascii="Arial Narrow" w:hAnsi="Arial Narrow" w:cs="Estrangelo Edessa"/>
          <w:b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155142" w:rsidRDefault="00155142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AA4178" w:rsidRPr="00095E75" w:rsidRDefault="00AA4178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Default="00392B20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mallCaps/>
          <w:color w:val="808080"/>
        </w:rPr>
      </w:pPr>
    </w:p>
    <w:p w:rsidR="00821621" w:rsidRPr="00821621" w:rsidRDefault="00821621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16"/>
          <w:szCs w:val="16"/>
        </w:rPr>
      </w:pPr>
    </w:p>
    <w:p w:rsidR="00292546" w:rsidRPr="00871579" w:rsidRDefault="00155142" w:rsidP="008216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0C45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86E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949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86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AE4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2B6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651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5F26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621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73D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0B3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178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7FE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4F1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08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9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186"/>
    <w:rsid w:val="00C4622B"/>
    <w:rsid w:val="00C463D5"/>
    <w:rsid w:val="00C466FD"/>
    <w:rsid w:val="00C46911"/>
    <w:rsid w:val="00C46BAA"/>
    <w:rsid w:val="00C46C37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9C4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C050CF7-F99E-48B0-8D8D-3F37EE0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is.gob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fi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fis.gob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5D97-1E87-4C20-ACCF-687816C5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Ana Erika Martínez Mercado</cp:lastModifiedBy>
  <cp:revision>18</cp:revision>
  <cp:lastPrinted>2015-07-02T18:31:00Z</cp:lastPrinted>
  <dcterms:created xsi:type="dcterms:W3CDTF">2016-02-17T16:32:00Z</dcterms:created>
  <dcterms:modified xsi:type="dcterms:W3CDTF">2016-07-27T21:37:00Z</dcterms:modified>
</cp:coreProperties>
</file>